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ED17CD" w14:textId="3DEA3B40" w:rsidR="00D2051D" w:rsidRPr="00A01612" w:rsidRDefault="00D2051D" w:rsidP="00A01612">
      <w:pPr>
        <w:pStyle w:val="Heading2"/>
        <w:jc w:val="center"/>
        <w:rPr>
          <w:b/>
          <w:bCs/>
        </w:rPr>
      </w:pPr>
      <w:r w:rsidRPr="00A01612">
        <w:rPr>
          <w:b/>
          <w:bCs/>
        </w:rPr>
        <w:t xml:space="preserve">Exploring </w:t>
      </w:r>
      <w:r w:rsidR="00A704E4" w:rsidRPr="00A01612">
        <w:rPr>
          <w:b/>
          <w:bCs/>
        </w:rPr>
        <w:t>Live-Virtual-Constructive (</w:t>
      </w:r>
      <w:r w:rsidRPr="00A01612">
        <w:rPr>
          <w:b/>
          <w:bCs/>
        </w:rPr>
        <w:t>LVC</w:t>
      </w:r>
      <w:r w:rsidR="00A704E4" w:rsidRPr="00A01612">
        <w:rPr>
          <w:b/>
          <w:bCs/>
        </w:rPr>
        <w:t>)</w:t>
      </w:r>
      <w:r w:rsidRPr="00A01612">
        <w:rPr>
          <w:b/>
          <w:bCs/>
        </w:rPr>
        <w:t xml:space="preserve"> and NATO Network Standards to Enable C2</w:t>
      </w:r>
    </w:p>
    <w:p w14:paraId="3A0D8AF7" w14:textId="77777777" w:rsidR="00A01612" w:rsidRDefault="00A01612" w:rsidP="0086703E">
      <w:pPr>
        <w:tabs>
          <w:tab w:val="left" w:pos="540"/>
          <w:tab w:val="left" w:pos="720"/>
        </w:tabs>
        <w:jc w:val="center"/>
        <w:rPr>
          <w:b/>
          <w:bCs/>
        </w:rPr>
      </w:pPr>
    </w:p>
    <w:p w14:paraId="5A743DD1" w14:textId="12253FCE" w:rsidR="00D2051D" w:rsidRDefault="00D2051D" w:rsidP="0086703E">
      <w:pPr>
        <w:tabs>
          <w:tab w:val="left" w:pos="540"/>
          <w:tab w:val="left" w:pos="720"/>
        </w:tabs>
        <w:jc w:val="center"/>
        <w:rPr>
          <w:b/>
          <w:bCs/>
        </w:rPr>
      </w:pPr>
      <w:r>
        <w:rPr>
          <w:b/>
          <w:bCs/>
        </w:rPr>
        <w:t>White Paper</w:t>
      </w:r>
    </w:p>
    <w:p w14:paraId="0E0C32B3" w14:textId="77777777" w:rsidR="00C24AC5" w:rsidRDefault="00D2051D" w:rsidP="0086703E">
      <w:pPr>
        <w:tabs>
          <w:tab w:val="left" w:pos="540"/>
          <w:tab w:val="left" w:pos="720"/>
        </w:tabs>
        <w:spacing w:after="0"/>
        <w:jc w:val="center"/>
      </w:pPr>
      <w:r w:rsidRPr="00D2051D">
        <w:t>John Morris Maj, USA</w:t>
      </w:r>
    </w:p>
    <w:p w14:paraId="6E0304CC" w14:textId="1B89BC5E" w:rsidR="00D2051D" w:rsidRPr="00D2051D" w:rsidRDefault="00AA29B8" w:rsidP="0086703E">
      <w:pPr>
        <w:tabs>
          <w:tab w:val="left" w:pos="540"/>
          <w:tab w:val="left" w:pos="720"/>
        </w:tabs>
        <w:spacing w:after="0"/>
        <w:jc w:val="center"/>
      </w:pPr>
      <w:r>
        <w:t xml:space="preserve"> </w:t>
      </w:r>
      <w:r w:rsidR="00D2051D" w:rsidRPr="00D2051D">
        <w:t>Brian T. Pugh Maj, USMC</w:t>
      </w:r>
    </w:p>
    <w:p w14:paraId="7F734962" w14:textId="2B0D2613" w:rsidR="00D2051D" w:rsidRPr="00D2051D" w:rsidRDefault="00D2051D" w:rsidP="0086703E">
      <w:pPr>
        <w:tabs>
          <w:tab w:val="left" w:pos="540"/>
          <w:tab w:val="left" w:pos="720"/>
        </w:tabs>
        <w:spacing w:after="0"/>
        <w:jc w:val="center"/>
      </w:pPr>
      <w:r w:rsidRPr="00D2051D">
        <w:t>Modeling Virtual Environments and Simulations</w:t>
      </w:r>
    </w:p>
    <w:p w14:paraId="13A12FF0" w14:textId="77777777" w:rsidR="00941743" w:rsidRDefault="00D2051D" w:rsidP="0086703E">
      <w:pPr>
        <w:tabs>
          <w:tab w:val="left" w:pos="540"/>
          <w:tab w:val="left" w:pos="720"/>
        </w:tabs>
        <w:spacing w:after="0"/>
        <w:jc w:val="center"/>
      </w:pPr>
      <w:r w:rsidRPr="00D2051D">
        <w:t>Naval Postgraduate School (NPS) Monterey California USA</w:t>
      </w:r>
    </w:p>
    <w:p w14:paraId="6E907064" w14:textId="7678CEC4" w:rsidR="00D2051D" w:rsidRPr="00D2051D" w:rsidRDefault="00D2051D" w:rsidP="0086703E">
      <w:pPr>
        <w:tabs>
          <w:tab w:val="left" w:pos="540"/>
          <w:tab w:val="left" w:pos="720"/>
        </w:tabs>
        <w:spacing w:after="0"/>
        <w:jc w:val="center"/>
        <w:rPr>
          <w:b/>
          <w:bCs/>
        </w:rPr>
      </w:pPr>
      <w:r>
        <w:rPr>
          <w:b/>
          <w:bCs/>
        </w:rPr>
        <w:t xml:space="preserve"> </w:t>
      </w:r>
    </w:p>
    <w:p w14:paraId="1BF4D828" w14:textId="77777777" w:rsidR="00D66708" w:rsidRDefault="00167667" w:rsidP="0086703E">
      <w:pPr>
        <w:pStyle w:val="ListParagraph"/>
        <w:numPr>
          <w:ilvl w:val="0"/>
          <w:numId w:val="1"/>
        </w:numPr>
        <w:tabs>
          <w:tab w:val="left" w:pos="540"/>
          <w:tab w:val="left" w:pos="720"/>
        </w:tabs>
        <w:spacing w:after="0"/>
        <w:ind w:left="0" w:firstLine="0"/>
      </w:pPr>
      <w:r>
        <w:rPr>
          <w:b/>
          <w:bCs/>
        </w:rPr>
        <w:t>BLUF</w:t>
      </w:r>
      <w:r w:rsidR="00D2051D">
        <w:t xml:space="preserve">: </w:t>
      </w:r>
    </w:p>
    <w:p w14:paraId="062E8223" w14:textId="793F06D6" w:rsidR="00140C18" w:rsidRDefault="00400CAE" w:rsidP="0086703E">
      <w:pPr>
        <w:pStyle w:val="ListParagraph"/>
        <w:numPr>
          <w:ilvl w:val="1"/>
          <w:numId w:val="1"/>
        </w:numPr>
        <w:tabs>
          <w:tab w:val="left" w:pos="540"/>
          <w:tab w:val="left" w:pos="720"/>
        </w:tabs>
        <w:ind w:left="0" w:firstLine="540"/>
      </w:pPr>
      <w:r>
        <w:t xml:space="preserve">The Naval Postgraduate School </w:t>
      </w:r>
      <w:r w:rsidR="00730E90">
        <w:t>(NPS)</w:t>
      </w:r>
      <w:r>
        <w:t xml:space="preserve"> </w:t>
      </w:r>
      <w:r w:rsidR="00223FEA">
        <w:t xml:space="preserve">becomes a contributing member </w:t>
      </w:r>
      <w:r w:rsidR="006938E0">
        <w:t>of the</w:t>
      </w:r>
      <w:r w:rsidR="006938E0" w:rsidRPr="006938E0">
        <w:t xml:space="preserve"> </w:t>
      </w:r>
      <w:r w:rsidR="00306E65">
        <w:t>Command-and-</w:t>
      </w:r>
      <w:r w:rsidR="00FF4B0A">
        <w:t>Control</w:t>
      </w:r>
      <w:r w:rsidR="006938E0">
        <w:t xml:space="preserve"> </w:t>
      </w:r>
      <w:r w:rsidR="004B2229">
        <w:t>S</w:t>
      </w:r>
      <w:r w:rsidR="006938E0">
        <w:t>ystem-</w:t>
      </w:r>
      <w:r w:rsidR="004B2229">
        <w:t>S</w:t>
      </w:r>
      <w:r w:rsidR="006938E0">
        <w:t xml:space="preserve">imulation </w:t>
      </w:r>
      <w:r w:rsidR="004B2229">
        <w:t>S</w:t>
      </w:r>
      <w:r w:rsidR="006938E0">
        <w:t xml:space="preserve">ystem </w:t>
      </w:r>
      <w:r w:rsidR="004B2229">
        <w:t>I</w:t>
      </w:r>
      <w:r w:rsidR="006938E0">
        <w:t>nteroperation (C2 SIM) architecture</w:t>
      </w:r>
      <w:r w:rsidR="00587102">
        <w:t xml:space="preserve"> team at NATO</w:t>
      </w:r>
      <w:r w:rsidR="00671337">
        <w:t>.</w:t>
      </w:r>
    </w:p>
    <w:p w14:paraId="167D9A74" w14:textId="2FD7A775" w:rsidR="00D66708" w:rsidRDefault="00730E90" w:rsidP="0086703E">
      <w:pPr>
        <w:pStyle w:val="ListParagraph"/>
        <w:numPr>
          <w:ilvl w:val="1"/>
          <w:numId w:val="1"/>
        </w:numPr>
        <w:tabs>
          <w:tab w:val="left" w:pos="540"/>
          <w:tab w:val="left" w:pos="720"/>
        </w:tabs>
        <w:ind w:left="0" w:firstLine="540"/>
      </w:pPr>
      <w:r>
        <w:t>NPS</w:t>
      </w:r>
      <w:r w:rsidR="007D1DF5">
        <w:t xml:space="preserve"> </w:t>
      </w:r>
      <w:r w:rsidR="00134889">
        <w:t xml:space="preserve">acquires </w:t>
      </w:r>
      <w:r w:rsidR="00E5515B">
        <w:t xml:space="preserve">the appropriate </w:t>
      </w:r>
      <w:r w:rsidR="001E73E9">
        <w:t xml:space="preserve">permanent </w:t>
      </w:r>
      <w:r w:rsidR="00E5515B">
        <w:t xml:space="preserve">infrastructure to observe NATO and U.S. exercises on CENTRIX and SIPR </w:t>
      </w:r>
      <w:r w:rsidR="004370B7">
        <w:t>networks</w:t>
      </w:r>
      <w:r w:rsidR="00240337">
        <w:t>.</w:t>
      </w:r>
    </w:p>
    <w:p w14:paraId="1E4282FC" w14:textId="497303EA" w:rsidR="00513E6B" w:rsidRDefault="00730E90" w:rsidP="0086703E">
      <w:pPr>
        <w:pStyle w:val="ListParagraph"/>
        <w:numPr>
          <w:ilvl w:val="1"/>
          <w:numId w:val="1"/>
        </w:numPr>
        <w:tabs>
          <w:tab w:val="left" w:pos="540"/>
          <w:tab w:val="left" w:pos="720"/>
        </w:tabs>
        <w:ind w:left="0" w:firstLine="540"/>
      </w:pPr>
      <w:r>
        <w:t>NPS</w:t>
      </w:r>
      <w:r w:rsidR="00D32DAB">
        <w:t xml:space="preserve"> School </w:t>
      </w:r>
      <w:r w:rsidR="00EB533D">
        <w:t xml:space="preserve">builds a </w:t>
      </w:r>
      <w:r w:rsidR="00B26675">
        <w:t xml:space="preserve">physical </w:t>
      </w:r>
      <w:r w:rsidR="00883BB4">
        <w:t xml:space="preserve">white cell CoC to observe and study NATO and U.S. </w:t>
      </w:r>
      <w:r w:rsidR="00E32EEB">
        <w:t>construc</w:t>
      </w:r>
      <w:r w:rsidR="00765493">
        <w:t xml:space="preserve">tive </w:t>
      </w:r>
      <w:r w:rsidR="001D59B6">
        <w:t>exercises.</w:t>
      </w:r>
    </w:p>
    <w:p w14:paraId="256D1128" w14:textId="099B60DB" w:rsidR="00B26675" w:rsidRDefault="00730E90" w:rsidP="0086703E">
      <w:pPr>
        <w:pStyle w:val="ListParagraph"/>
        <w:numPr>
          <w:ilvl w:val="1"/>
          <w:numId w:val="1"/>
        </w:numPr>
        <w:tabs>
          <w:tab w:val="left" w:pos="540"/>
          <w:tab w:val="left" w:pos="720"/>
        </w:tabs>
        <w:ind w:left="0" w:firstLine="540"/>
      </w:pPr>
      <w:r>
        <w:t>NPS</w:t>
      </w:r>
      <w:r w:rsidR="00216870">
        <w:t xml:space="preserve"> </w:t>
      </w:r>
      <w:r w:rsidR="004A66C7">
        <w:t>should build classes and courses around current Joint and Service Level Exercises.</w:t>
      </w:r>
    </w:p>
    <w:p w14:paraId="28DF79F1" w14:textId="77777777" w:rsidR="00941743" w:rsidRPr="00E44B13" w:rsidRDefault="00941743" w:rsidP="00941743">
      <w:pPr>
        <w:pStyle w:val="ListParagraph"/>
        <w:tabs>
          <w:tab w:val="left" w:pos="540"/>
          <w:tab w:val="left" w:pos="720"/>
        </w:tabs>
        <w:ind w:left="540"/>
      </w:pPr>
    </w:p>
    <w:p w14:paraId="16432041" w14:textId="2E203A65" w:rsidR="00C9674F" w:rsidRPr="006175EE" w:rsidRDefault="00D2051D" w:rsidP="0086703E">
      <w:pPr>
        <w:pStyle w:val="ListParagraph"/>
        <w:numPr>
          <w:ilvl w:val="0"/>
          <w:numId w:val="1"/>
        </w:numPr>
        <w:tabs>
          <w:tab w:val="left" w:pos="540"/>
          <w:tab w:val="left" w:pos="720"/>
        </w:tabs>
        <w:ind w:hanging="720"/>
        <w:rPr>
          <w:b/>
        </w:rPr>
      </w:pPr>
      <w:r w:rsidRPr="00D2051D">
        <w:rPr>
          <w:b/>
          <w:bCs/>
        </w:rPr>
        <w:t>Background</w:t>
      </w:r>
      <w:r w:rsidRPr="006175EE">
        <w:rPr>
          <w:b/>
        </w:rPr>
        <w:t>:</w:t>
      </w:r>
      <w:r w:rsidR="002D4256" w:rsidRPr="006175EE">
        <w:rPr>
          <w:b/>
        </w:rPr>
        <w:t xml:space="preserve">  </w:t>
      </w:r>
    </w:p>
    <w:p w14:paraId="462559D8" w14:textId="23FAFDA9" w:rsidR="00306E65" w:rsidRDefault="00306E65" w:rsidP="0086703E">
      <w:pPr>
        <w:pStyle w:val="ListParagraph"/>
        <w:numPr>
          <w:ilvl w:val="1"/>
          <w:numId w:val="1"/>
        </w:numPr>
        <w:tabs>
          <w:tab w:val="left" w:pos="540"/>
          <w:tab w:val="left" w:pos="720"/>
        </w:tabs>
        <w:ind w:left="0" w:firstLine="540"/>
      </w:pPr>
      <w:r>
        <w:t xml:space="preserve">Service Oriented Architecture allows commanders to modify the network to enable greater understanding amongst federates of the current operational pictures.  The NATO network, or standards, </w:t>
      </w:r>
      <w:r w:rsidR="001B6609">
        <w:t>i</w:t>
      </w:r>
      <w:r>
        <w:t>s a method to implement greater mission understanding and interoperability among the 72 nations and organizations associated with NATO. This is enabled by a common set of network and classification standards being developed by NATO.  These standards are called the Command-and-</w:t>
      </w:r>
      <w:r w:rsidR="006175EE">
        <w:t>C</w:t>
      </w:r>
      <w:r>
        <w:t xml:space="preserve">ontrol </w:t>
      </w:r>
      <w:r w:rsidR="006175EE">
        <w:t>S</w:t>
      </w:r>
      <w:r>
        <w:t>ystem-</w:t>
      </w:r>
      <w:r w:rsidR="006175EE">
        <w:t>S</w:t>
      </w:r>
      <w:r>
        <w:t xml:space="preserve">imulation </w:t>
      </w:r>
      <w:r w:rsidR="006175EE">
        <w:t>S</w:t>
      </w:r>
      <w:r>
        <w:t xml:space="preserve">ystem </w:t>
      </w:r>
      <w:r w:rsidR="006175EE">
        <w:t>I</w:t>
      </w:r>
      <w:r>
        <w:t xml:space="preserve">nteroperation (C2 SIM) </w:t>
      </w:r>
      <w:r w:rsidR="006175EE">
        <w:t>which</w:t>
      </w:r>
      <w:r>
        <w:t xml:space="preserve"> allows simulation and C2 systems, and robots to share data.  </w:t>
      </w:r>
    </w:p>
    <w:p w14:paraId="1280E2A9" w14:textId="6A594909" w:rsidR="002D4256" w:rsidRPr="002D4256" w:rsidRDefault="00062C57" w:rsidP="0086703E">
      <w:pPr>
        <w:pStyle w:val="ListParagraph"/>
        <w:numPr>
          <w:ilvl w:val="1"/>
          <w:numId w:val="1"/>
        </w:numPr>
        <w:tabs>
          <w:tab w:val="left" w:pos="540"/>
          <w:tab w:val="left" w:pos="720"/>
        </w:tabs>
        <w:ind w:left="0" w:firstLine="540"/>
      </w:pPr>
      <w:r>
        <w:t xml:space="preserve">Frameworks exist for DIS and HLA sharing data.  The only international standard </w:t>
      </w:r>
      <w:r w:rsidR="0021523E">
        <w:t>t</w:t>
      </w:r>
      <w:r w:rsidR="00B762F9">
        <w:t>o</w:t>
      </w:r>
      <w:r w:rsidR="00AB71F1">
        <w:t xml:space="preserve"> federate C2 systems</w:t>
      </w:r>
      <w:r>
        <w:t xml:space="preserve"> is C2</w:t>
      </w:r>
      <w:r w:rsidR="00A15DBA">
        <w:t xml:space="preserve"> </w:t>
      </w:r>
      <w:r w:rsidR="00AB71F1">
        <w:t>SIM</w:t>
      </w:r>
      <w:r>
        <w:t xml:space="preserve"> (data model)</w:t>
      </w:r>
      <w:r w:rsidR="00B762F9">
        <w:t>,</w:t>
      </w:r>
      <w:r>
        <w:t xml:space="preserve"> based on Web Ontology Language (W3.org).  </w:t>
      </w:r>
      <w:r w:rsidR="0031235A">
        <w:t>This language enables automated reasoning on computers.  The systems have similarities such as naming units</w:t>
      </w:r>
      <w:r w:rsidR="003D40A2">
        <w:t xml:space="preserve">, </w:t>
      </w:r>
      <w:r w:rsidR="0031235A">
        <w:t xml:space="preserve">type of units in battlespaces, reports, etc.  An example would be a move order, or simulation report.  This enables the exchange of reports, orders, plans, </w:t>
      </w:r>
      <w:r w:rsidR="008034B6">
        <w:t>and the</w:t>
      </w:r>
      <w:r w:rsidR="0031235A">
        <w:t xml:space="preserve"> incorporation of real world C2 with simulation systems.  </w:t>
      </w:r>
      <w:r w:rsidR="004967AE">
        <w:t>If done correctly, s</w:t>
      </w:r>
      <w:r w:rsidR="0031235A">
        <w:t xml:space="preserve">omeday </w:t>
      </w:r>
      <w:r w:rsidR="004967AE">
        <w:t xml:space="preserve">some </w:t>
      </w:r>
      <w:r w:rsidR="0031235A">
        <w:t xml:space="preserve">C2 </w:t>
      </w:r>
      <w:r w:rsidR="004967AE">
        <w:t>and</w:t>
      </w:r>
      <w:r w:rsidR="0031235A">
        <w:t xml:space="preserve"> robotic system </w:t>
      </w:r>
      <w:r w:rsidR="004967AE">
        <w:t>will</w:t>
      </w:r>
      <w:r w:rsidR="0031235A">
        <w:t xml:space="preserve"> natively </w:t>
      </w:r>
      <w:r w:rsidR="00A15DBA">
        <w:t>utilize</w:t>
      </w:r>
      <w:r w:rsidR="0031235A">
        <w:t xml:space="preserve"> C2 </w:t>
      </w:r>
      <w:r w:rsidR="004967AE">
        <w:t>SIM</w:t>
      </w:r>
      <w:r w:rsidR="0031235A">
        <w:t xml:space="preserve">.  NATO is </w:t>
      </w:r>
      <w:r w:rsidR="00A15DBA">
        <w:t xml:space="preserve">working </w:t>
      </w:r>
      <w:r w:rsidR="004967AE">
        <w:t xml:space="preserve">with SISO to implement </w:t>
      </w:r>
      <w:r w:rsidR="00AB2BE8">
        <w:t xml:space="preserve">the C2 SIM standard across the force.  </w:t>
      </w:r>
    </w:p>
    <w:p w14:paraId="78AFD3B5" w14:textId="584AC8F0" w:rsidR="002D4256" w:rsidRDefault="00D2051D" w:rsidP="0086703E">
      <w:pPr>
        <w:pStyle w:val="ListParagraph"/>
        <w:numPr>
          <w:ilvl w:val="1"/>
          <w:numId w:val="1"/>
        </w:numPr>
        <w:tabs>
          <w:tab w:val="left" w:pos="540"/>
          <w:tab w:val="left" w:pos="720"/>
        </w:tabs>
        <w:ind w:left="0" w:firstLine="540"/>
      </w:pPr>
      <w:r>
        <w:t xml:space="preserve">Command and Control: </w:t>
      </w:r>
      <w:r w:rsidR="00EB7EA3">
        <w:t> NATO and the DoD struggle to employ LVC interoperability standards, despite regulations encouraging these standards</w:t>
      </w:r>
      <w:r w:rsidR="002D4256">
        <w:t xml:space="preserve"> (</w:t>
      </w:r>
      <w:r w:rsidR="004E19B5">
        <w:t>STANAG</w:t>
      </w:r>
      <w:r w:rsidR="002D4256">
        <w:t>)</w:t>
      </w:r>
      <w:r w:rsidR="00EB7EA3">
        <w:t xml:space="preserve">.  </w:t>
      </w:r>
      <w:r w:rsidR="004E19B5">
        <w:t xml:space="preserve">NATO is currently working on one for C2 </w:t>
      </w:r>
      <w:r w:rsidR="001E60D3">
        <w:t>SIM</w:t>
      </w:r>
      <w:r w:rsidR="004E19B5">
        <w:t xml:space="preserve">. </w:t>
      </w:r>
      <w:r w:rsidR="00EB7EA3">
        <w:t>This is due to </w:t>
      </w:r>
      <w:r w:rsidR="004E6A80">
        <w:t xml:space="preserve">the </w:t>
      </w:r>
      <w:r w:rsidR="00EB7EA3">
        <w:t xml:space="preserve">rapidly evolving network and positional tools available.  </w:t>
      </w:r>
      <w:r w:rsidR="008B29F3">
        <w:t>Further complicating the process are</w:t>
      </w:r>
      <w:r w:rsidR="00EB7EA3">
        <w:t xml:space="preserve"> varying privacy, health, and general network communication policies </w:t>
      </w:r>
      <w:r w:rsidR="00F05B2A">
        <w:t>with</w:t>
      </w:r>
      <w:r w:rsidR="00EB7EA3">
        <w:t>in</w:t>
      </w:r>
      <w:r w:rsidR="00F05B2A">
        <w:t xml:space="preserve"> the</w:t>
      </w:r>
      <w:r w:rsidR="00EB7EA3">
        <w:t xml:space="preserve"> NATO nations. </w:t>
      </w:r>
    </w:p>
    <w:p w14:paraId="7E64A528" w14:textId="0762679F" w:rsidR="00052892" w:rsidRDefault="00D2051D" w:rsidP="0086703E">
      <w:pPr>
        <w:pStyle w:val="ListParagraph"/>
        <w:numPr>
          <w:ilvl w:val="1"/>
          <w:numId w:val="1"/>
        </w:numPr>
        <w:tabs>
          <w:tab w:val="left" w:pos="540"/>
          <w:tab w:val="left" w:pos="720"/>
        </w:tabs>
        <w:ind w:left="0" w:firstLine="540"/>
      </w:pPr>
      <w:r w:rsidRPr="006175EE">
        <w:t>LVC Training</w:t>
      </w:r>
      <w:r>
        <w:t xml:space="preserve">:  </w:t>
      </w:r>
      <w:r w:rsidR="00FE4A16">
        <w:t>The Army conducts NATO LVC training at the Joint Multi-National Training Center (JMRC)</w:t>
      </w:r>
      <w:r w:rsidR="00426F16">
        <w:t xml:space="preserve"> in Germany</w:t>
      </w:r>
      <w:r w:rsidR="00FE4A16">
        <w:t>.  Many international interoperability issues are tackled within this training</w:t>
      </w:r>
      <w:r w:rsidR="00F55E86">
        <w:t xml:space="preserve"> led by the Global Simulation Center at Fort Leavenworth and JMRC</w:t>
      </w:r>
      <w:r w:rsidR="00FE4A16">
        <w:t xml:space="preserve">.  </w:t>
      </w:r>
    </w:p>
    <w:p w14:paraId="652DFBD4" w14:textId="77777777" w:rsidR="0086703E" w:rsidRPr="00E44B13" w:rsidRDefault="0086703E" w:rsidP="0086703E">
      <w:pPr>
        <w:pStyle w:val="ListParagraph"/>
        <w:tabs>
          <w:tab w:val="left" w:pos="540"/>
          <w:tab w:val="left" w:pos="720"/>
        </w:tabs>
        <w:ind w:left="540"/>
      </w:pPr>
    </w:p>
    <w:p w14:paraId="5B02FFFA" w14:textId="1F619A2E" w:rsidR="00D2051D" w:rsidRPr="006175EE" w:rsidRDefault="00D2051D" w:rsidP="0086703E">
      <w:pPr>
        <w:pStyle w:val="ListParagraph"/>
        <w:numPr>
          <w:ilvl w:val="0"/>
          <w:numId w:val="1"/>
        </w:numPr>
        <w:tabs>
          <w:tab w:val="left" w:pos="540"/>
          <w:tab w:val="left" w:pos="720"/>
        </w:tabs>
        <w:ind w:hanging="720"/>
        <w:rPr>
          <w:b/>
        </w:rPr>
      </w:pPr>
      <w:r w:rsidRPr="00564F9A">
        <w:rPr>
          <w:b/>
        </w:rPr>
        <w:t>Discussion</w:t>
      </w:r>
      <w:r w:rsidRPr="006175EE">
        <w:rPr>
          <w:b/>
        </w:rPr>
        <w:t>:</w:t>
      </w:r>
    </w:p>
    <w:p w14:paraId="575CDF3F" w14:textId="26B2D41A" w:rsidR="002D4256" w:rsidRDefault="00D2051D" w:rsidP="0086703E">
      <w:pPr>
        <w:pStyle w:val="ListParagraph"/>
        <w:numPr>
          <w:ilvl w:val="1"/>
          <w:numId w:val="1"/>
        </w:numPr>
        <w:tabs>
          <w:tab w:val="left" w:pos="540"/>
        </w:tabs>
        <w:ind w:left="0" w:firstLine="540"/>
      </w:pPr>
      <w:r w:rsidRPr="006175EE">
        <w:t>Bridging the gap between training and operations</w:t>
      </w:r>
      <w:r>
        <w:t xml:space="preserve">:  </w:t>
      </w:r>
      <w:r w:rsidR="00395FE0">
        <w:t>The ability to</w:t>
      </w:r>
      <w:r w:rsidR="00564F9A">
        <w:t xml:space="preserve"> hasti</w:t>
      </w:r>
      <w:r w:rsidR="008C122C">
        <w:t>ly</w:t>
      </w:r>
      <w:r w:rsidR="00395FE0">
        <w:t xml:space="preserve"> capture terrain and reconstruct digitally in a </w:t>
      </w:r>
      <w:r w:rsidR="008C122C">
        <w:t xml:space="preserve">realistic simulation </w:t>
      </w:r>
      <w:r w:rsidR="00564F9A">
        <w:t>enables</w:t>
      </w:r>
      <w:r w:rsidR="00395FE0">
        <w:t xml:space="preserve"> forces to train on the battlefield</w:t>
      </w:r>
      <w:r w:rsidR="00564F9A">
        <w:t xml:space="preserve">s </w:t>
      </w:r>
      <w:r w:rsidR="00395FE0">
        <w:t xml:space="preserve">which they will fight.  </w:t>
      </w:r>
      <w:r w:rsidR="008C122C">
        <w:t>H</w:t>
      </w:r>
      <w:r w:rsidR="00395FE0">
        <w:t>igh</w:t>
      </w:r>
      <w:r w:rsidR="008C122C">
        <w:t>-</w:t>
      </w:r>
      <w:r w:rsidR="00395FE0">
        <w:t xml:space="preserve">fidelity terrain and battlefield entities </w:t>
      </w:r>
      <w:r w:rsidR="008C122C">
        <w:t xml:space="preserve">gives NATO forces </w:t>
      </w:r>
      <w:r w:rsidR="00395FE0">
        <w:t>the ability to generate multiple AI opposing forces (OPFOR).  This</w:t>
      </w:r>
      <w:r w:rsidR="005128CE">
        <w:t xml:space="preserve"> provides a hyper-realistic</w:t>
      </w:r>
      <w:r w:rsidR="00395FE0">
        <w:t xml:space="preserve"> environment </w:t>
      </w:r>
      <w:r w:rsidR="005128CE">
        <w:t>to train</w:t>
      </w:r>
      <w:r w:rsidR="00395FE0">
        <w:t xml:space="preserve"> US and NATO allies </w:t>
      </w:r>
      <w:r w:rsidR="00025ECC">
        <w:t xml:space="preserve">on </w:t>
      </w:r>
      <w:r w:rsidR="005128CE">
        <w:t>current and futures battles.</w:t>
      </w:r>
      <w:r w:rsidR="00395FE0">
        <w:t xml:space="preserve"> </w:t>
      </w:r>
    </w:p>
    <w:p w14:paraId="0868783F" w14:textId="28A04C69" w:rsidR="002D4256" w:rsidRDefault="00D2051D" w:rsidP="0086703E">
      <w:pPr>
        <w:pStyle w:val="ListParagraph"/>
        <w:numPr>
          <w:ilvl w:val="1"/>
          <w:numId w:val="1"/>
        </w:numPr>
        <w:tabs>
          <w:tab w:val="left" w:pos="540"/>
        </w:tabs>
        <w:ind w:left="0" w:firstLine="540"/>
      </w:pPr>
      <w:r w:rsidRPr="006175EE">
        <w:lastRenderedPageBreak/>
        <w:t>Training on Future Battlefields</w:t>
      </w:r>
      <w:r>
        <w:t xml:space="preserve">:  </w:t>
      </w:r>
      <w:r w:rsidR="00395FE0">
        <w:t xml:space="preserve">The battlefield of the future can only be understood through </w:t>
      </w:r>
      <w:r w:rsidR="00025ECC">
        <w:t xml:space="preserve">a </w:t>
      </w:r>
      <w:r w:rsidR="00395FE0">
        <w:t>diverse input of allies who possess greater cultural similarities with potential adversaries.  The ability to work with, and incorporate their input allows for increased model fidelity.  Furthermore, it enables greater ability to access data and understand nuances often overlooked in warfare planning.</w:t>
      </w:r>
    </w:p>
    <w:p w14:paraId="58997085" w14:textId="4317C0AE" w:rsidR="00D2051D" w:rsidRDefault="004F0094" w:rsidP="0086703E">
      <w:pPr>
        <w:pStyle w:val="ListParagraph"/>
        <w:numPr>
          <w:ilvl w:val="1"/>
          <w:numId w:val="1"/>
        </w:numPr>
        <w:tabs>
          <w:tab w:val="left" w:pos="540"/>
        </w:tabs>
        <w:ind w:left="0" w:firstLine="540"/>
      </w:pPr>
      <w:r>
        <w:t>Apply Lessons</w:t>
      </w:r>
      <w:r w:rsidR="00D2051D" w:rsidRPr="006175EE">
        <w:t xml:space="preserve"> on Different Battlefields</w:t>
      </w:r>
      <w:r w:rsidR="00D2051D">
        <w:t xml:space="preserve">: </w:t>
      </w:r>
      <w:r w:rsidR="00395FE0">
        <w:t xml:space="preserve"> </w:t>
      </w:r>
      <w:r w:rsidR="004847AA">
        <w:t>These lessons</w:t>
      </w:r>
      <w:r w:rsidR="00395FE0">
        <w:t xml:space="preserve"> learned, combined with data attained from a network which enables NPS to work with NATO partners, places the university in a prime position to develop enhanced understanding of future battlefields.  NATO allies not only possess knowledge of Europe, but they enable greater understanding of Southeast Asia and Africa base</w:t>
      </w:r>
      <w:r w:rsidR="001177E3">
        <w:t xml:space="preserve">d on historical ties.  </w:t>
      </w:r>
      <w:r w:rsidR="005A3D2C">
        <w:t>E</w:t>
      </w:r>
      <w:r w:rsidR="001177E3">
        <w:t xml:space="preserve">nhanced data sets also </w:t>
      </w:r>
      <w:r w:rsidR="008122A8">
        <w:t>provide</w:t>
      </w:r>
      <w:r w:rsidR="001177E3">
        <w:t xml:space="preserve"> improved data sets opposing AI and potentially Blue AI can be trained.</w:t>
      </w:r>
    </w:p>
    <w:p w14:paraId="57CE465F" w14:textId="32879260" w:rsidR="00747552" w:rsidRDefault="00954675" w:rsidP="0086703E">
      <w:pPr>
        <w:pStyle w:val="ListParagraph"/>
        <w:numPr>
          <w:ilvl w:val="1"/>
          <w:numId w:val="1"/>
        </w:numPr>
        <w:tabs>
          <w:tab w:val="left" w:pos="540"/>
        </w:tabs>
        <w:ind w:left="0" w:firstLine="540"/>
      </w:pPr>
      <w:r>
        <w:t>Simulation Agnostic:</w:t>
      </w:r>
      <w:r w:rsidR="00F03C38">
        <w:t xml:space="preserve"> </w:t>
      </w:r>
      <w:r w:rsidR="005A3D2C">
        <w:t>E</w:t>
      </w:r>
      <w:r w:rsidR="00F03C38">
        <w:t>nabled by a standards</w:t>
      </w:r>
      <w:r w:rsidR="005A3D2C">
        <w:t>-</w:t>
      </w:r>
      <w:r w:rsidR="00F03C38">
        <w:t xml:space="preserve">based environment </w:t>
      </w:r>
      <w:r w:rsidR="005A3D2C">
        <w:t>allowing</w:t>
      </w:r>
      <w:r w:rsidR="00F03C38">
        <w:t xml:space="preserve"> multiple simulations to interact</w:t>
      </w:r>
      <w:r w:rsidR="0058453F">
        <w:t xml:space="preserve"> and </w:t>
      </w:r>
      <w:r w:rsidR="00F65CB3">
        <w:t xml:space="preserve">efficiently </w:t>
      </w:r>
      <w:r w:rsidR="0058453F">
        <w:t>communicate</w:t>
      </w:r>
      <w:r w:rsidR="00F03C38">
        <w:t xml:space="preserve">. </w:t>
      </w:r>
      <w:r w:rsidR="00C9674F">
        <w:t>If NATO CS SIM employ</w:t>
      </w:r>
      <w:r w:rsidR="005A3D2C">
        <w:t>s</w:t>
      </w:r>
      <w:r w:rsidR="00C9674F">
        <w:t xml:space="preserve"> </w:t>
      </w:r>
      <w:r w:rsidR="005A3D2C">
        <w:t>VPN</w:t>
      </w:r>
      <w:r w:rsidR="00C9674F">
        <w:t xml:space="preserve"> capabilities, combined with the efficiency enabled by a common set of standards, users will be able to employ simulation and data models in a diverse set of machines.</w:t>
      </w:r>
    </w:p>
    <w:p w14:paraId="20DBA4F6" w14:textId="7A8E7B9C" w:rsidR="002D4256" w:rsidRPr="00941743" w:rsidRDefault="006175EE" w:rsidP="0086703E">
      <w:pPr>
        <w:pStyle w:val="ListParagraph"/>
        <w:numPr>
          <w:ilvl w:val="1"/>
          <w:numId w:val="1"/>
        </w:numPr>
        <w:tabs>
          <w:tab w:val="left" w:pos="540"/>
        </w:tabs>
        <w:ind w:left="0" w:firstLine="540"/>
        <w:rPr>
          <w:b/>
          <w:bCs/>
        </w:rPr>
      </w:pPr>
      <w:r>
        <w:t>There is a growing gap in the ability to develop enhanced models from data gained in training.  Experts in military networking and AI are not available to refine the capability and employ this information to sharpen US and NATO warfighters capabilities.  NPS long history with military simulations and expertise in behavioral AI modeling can be employed by NATO if a networking link is established. NPS is uniquely positioned as it sits within orbit of academic and industry experts in Silicon Valley; the crossroads of what can be an intersection of immense innovation in LVC simulations.</w:t>
      </w:r>
    </w:p>
    <w:p w14:paraId="4728F713" w14:textId="77777777" w:rsidR="00941743" w:rsidRPr="00E44B13" w:rsidRDefault="00941743" w:rsidP="00941743">
      <w:pPr>
        <w:pStyle w:val="ListParagraph"/>
        <w:tabs>
          <w:tab w:val="left" w:pos="540"/>
        </w:tabs>
        <w:ind w:left="540"/>
        <w:rPr>
          <w:b/>
          <w:bCs/>
        </w:rPr>
      </w:pPr>
    </w:p>
    <w:p w14:paraId="1754D5FA" w14:textId="6FA4D065" w:rsidR="0043783E" w:rsidRDefault="0043783E" w:rsidP="0086703E">
      <w:pPr>
        <w:pStyle w:val="ListParagraph"/>
        <w:numPr>
          <w:ilvl w:val="0"/>
          <w:numId w:val="1"/>
        </w:numPr>
        <w:tabs>
          <w:tab w:val="left" w:pos="540"/>
          <w:tab w:val="left" w:pos="720"/>
        </w:tabs>
        <w:ind w:left="0" w:firstLine="0"/>
      </w:pPr>
      <w:r w:rsidRPr="0043783E">
        <w:rPr>
          <w:b/>
          <w:bCs/>
        </w:rPr>
        <w:t>Security</w:t>
      </w:r>
      <w:r>
        <w:t>:</w:t>
      </w:r>
    </w:p>
    <w:p w14:paraId="2CA195B6" w14:textId="3472FD8E" w:rsidR="0043783E" w:rsidRDefault="0043783E" w:rsidP="0086703E">
      <w:pPr>
        <w:pStyle w:val="ListParagraph"/>
        <w:numPr>
          <w:ilvl w:val="1"/>
          <w:numId w:val="1"/>
        </w:numPr>
        <w:tabs>
          <w:tab w:val="left" w:pos="540"/>
        </w:tabs>
        <w:ind w:left="0" w:firstLine="540"/>
      </w:pPr>
      <w:r>
        <w:t>VPN, OpenVPN.net</w:t>
      </w:r>
      <w:r w:rsidR="007326B9">
        <w:t xml:space="preserve">:  NPS firewall can inhibit NPS participation.  MOVES has been able to do this within a VPN enclave.  NPS must work with other </w:t>
      </w:r>
      <w:r w:rsidR="00F55E86">
        <w:t>DoD organizations to ensure compliance with US and European laws which may inhibit communication.</w:t>
      </w:r>
    </w:p>
    <w:p w14:paraId="3DBA3259" w14:textId="29B8D20C" w:rsidR="00D2051D" w:rsidRDefault="0043783E" w:rsidP="0086703E">
      <w:pPr>
        <w:pStyle w:val="ListParagraph"/>
        <w:numPr>
          <w:ilvl w:val="1"/>
          <w:numId w:val="1"/>
        </w:numPr>
        <w:tabs>
          <w:tab w:val="left" w:pos="540"/>
        </w:tabs>
        <w:ind w:left="0" w:firstLine="540"/>
      </w:pPr>
      <w:r>
        <w:t>C</w:t>
      </w:r>
      <w:r w:rsidR="007326B9">
        <w:t>lassification Concerns:  NPS must embrace NATO Centrix classification system and standard to enable communication with NATO allies and secure data against threats.</w:t>
      </w:r>
    </w:p>
    <w:p w14:paraId="325ED141" w14:textId="77777777" w:rsidR="00941743" w:rsidRDefault="00941743" w:rsidP="00941743">
      <w:pPr>
        <w:pStyle w:val="ListParagraph"/>
        <w:tabs>
          <w:tab w:val="left" w:pos="540"/>
        </w:tabs>
        <w:ind w:left="540"/>
      </w:pPr>
    </w:p>
    <w:p w14:paraId="07CC45E0" w14:textId="77777777" w:rsidR="00D2051D" w:rsidRPr="00D2051D" w:rsidRDefault="00D2051D" w:rsidP="0086703E">
      <w:pPr>
        <w:pStyle w:val="ListParagraph"/>
        <w:numPr>
          <w:ilvl w:val="0"/>
          <w:numId w:val="1"/>
        </w:numPr>
        <w:tabs>
          <w:tab w:val="left" w:pos="540"/>
          <w:tab w:val="left" w:pos="720"/>
        </w:tabs>
        <w:ind w:left="0" w:firstLine="0"/>
        <w:rPr>
          <w:b/>
          <w:bCs/>
        </w:rPr>
      </w:pPr>
      <w:r w:rsidRPr="00D2051D">
        <w:rPr>
          <w:b/>
          <w:bCs/>
        </w:rPr>
        <w:t>Recommendations For NPS:</w:t>
      </w:r>
    </w:p>
    <w:p w14:paraId="0C51AB45" w14:textId="5B486970" w:rsidR="00AB21CF" w:rsidRPr="00AB21CF" w:rsidRDefault="000656E7" w:rsidP="0086703E">
      <w:pPr>
        <w:pStyle w:val="ListParagraph"/>
        <w:numPr>
          <w:ilvl w:val="1"/>
          <w:numId w:val="1"/>
        </w:numPr>
        <w:tabs>
          <w:tab w:val="left" w:pos="540"/>
        </w:tabs>
        <w:ind w:left="0" w:firstLine="540"/>
        <w:rPr>
          <w:b/>
          <w:bCs/>
        </w:rPr>
      </w:pPr>
      <w:r>
        <w:t xml:space="preserve">NPS </w:t>
      </w:r>
      <w:r w:rsidR="0081497E">
        <w:t>adopt</w:t>
      </w:r>
      <w:r>
        <w:t xml:space="preserve"> </w:t>
      </w:r>
      <w:r w:rsidR="00D80FB5">
        <w:t>C2 SIM</w:t>
      </w:r>
      <w:r>
        <w:t xml:space="preserve"> NATO standards to improve</w:t>
      </w:r>
      <w:r w:rsidR="007932F9">
        <w:t xml:space="preserve"> simulations</w:t>
      </w:r>
      <w:r>
        <w:t xml:space="preserve"> interoperability</w:t>
      </w:r>
      <w:r w:rsidR="004847AA">
        <w:t xml:space="preserve">.  The future requires enhanced cooperation with allies in Europe and East Asia.  Establishing a strong network connection with our NATO allies enables </w:t>
      </w:r>
      <w:r w:rsidR="007932F9">
        <w:t>NPS</w:t>
      </w:r>
      <w:r w:rsidR="004847AA">
        <w:t xml:space="preserve"> to understand network interoperability standards while </w:t>
      </w:r>
      <w:r w:rsidR="007932F9">
        <w:t>enabling</w:t>
      </w:r>
      <w:r w:rsidR="004847AA">
        <w:t xml:space="preserve"> greater data sets which incorporates nuanced details.</w:t>
      </w:r>
    </w:p>
    <w:p w14:paraId="28EE3967" w14:textId="643C799E" w:rsidR="00974948" w:rsidRPr="00974948" w:rsidRDefault="00F55E86" w:rsidP="0086703E">
      <w:pPr>
        <w:pStyle w:val="ListParagraph"/>
        <w:numPr>
          <w:ilvl w:val="1"/>
          <w:numId w:val="1"/>
        </w:numPr>
        <w:tabs>
          <w:tab w:val="left" w:pos="540"/>
        </w:tabs>
        <w:ind w:left="0" w:firstLine="540"/>
        <w:rPr>
          <w:b/>
          <w:bCs/>
        </w:rPr>
      </w:pPr>
      <w:r>
        <w:t>NPS establish formal relationship with JMRC</w:t>
      </w:r>
      <w:r w:rsidR="004847AA">
        <w:t xml:space="preserve"> and </w:t>
      </w:r>
      <w:r>
        <w:t>GSC:</w:t>
      </w:r>
      <w:r w:rsidR="004847AA">
        <w:t xml:space="preserve">  </w:t>
      </w:r>
      <w:r w:rsidR="00D2051D">
        <w:t>Gain</w:t>
      </w:r>
      <w:r w:rsidR="004847AA">
        <w:t xml:space="preserve">ing </w:t>
      </w:r>
      <w:r w:rsidR="00D2051D">
        <w:t xml:space="preserve">access </w:t>
      </w:r>
      <w:r w:rsidR="003E5502">
        <w:t xml:space="preserve">to the </w:t>
      </w:r>
      <w:r w:rsidR="00D2051D">
        <w:t xml:space="preserve">NATO network and </w:t>
      </w:r>
      <w:r w:rsidR="004847AA">
        <w:t xml:space="preserve">allows us </w:t>
      </w:r>
      <w:proofErr w:type="gramStart"/>
      <w:r w:rsidR="00D2051D">
        <w:t>adhere</w:t>
      </w:r>
      <w:proofErr w:type="gramEnd"/>
      <w:r w:rsidR="00D2051D">
        <w:t xml:space="preserve"> to standards</w:t>
      </w:r>
      <w:r w:rsidR="004847AA">
        <w:t xml:space="preserve">, enabling highly effective training, and consequently effective operations. </w:t>
      </w:r>
      <w:r>
        <w:t>I</w:t>
      </w:r>
      <w:r w:rsidR="00BE723F">
        <w:t>t opens the possibility of NPS students working with NATO aligned universities.</w:t>
      </w:r>
    </w:p>
    <w:p w14:paraId="75E70ED7" w14:textId="11DC21EC" w:rsidR="00D2051D" w:rsidRPr="00266EB4" w:rsidRDefault="00D2051D" w:rsidP="0086703E">
      <w:pPr>
        <w:pStyle w:val="ListParagraph"/>
        <w:numPr>
          <w:ilvl w:val="1"/>
          <w:numId w:val="1"/>
        </w:numPr>
        <w:tabs>
          <w:tab w:val="left" w:pos="540"/>
        </w:tabs>
        <w:ind w:left="0" w:firstLine="540"/>
        <w:rPr>
          <w:b/>
        </w:rPr>
      </w:pPr>
      <w:r>
        <w:t>Work with Joint US counterparts to ensure compliance</w:t>
      </w:r>
      <w:r w:rsidR="007326B9">
        <w:t>.  This enables common standards amongst the DoD and other elements of the national security apparatus.</w:t>
      </w:r>
    </w:p>
    <w:p w14:paraId="69289290" w14:textId="3CBF3BD7" w:rsidR="00651B9E" w:rsidRPr="00651B9E" w:rsidRDefault="002C1266" w:rsidP="0086703E">
      <w:pPr>
        <w:pStyle w:val="ListParagraph"/>
        <w:numPr>
          <w:ilvl w:val="1"/>
          <w:numId w:val="1"/>
        </w:numPr>
        <w:tabs>
          <w:tab w:val="left" w:pos="540"/>
        </w:tabs>
        <w:ind w:left="0" w:firstLine="540"/>
        <w:rPr>
          <w:b/>
          <w:bCs/>
        </w:rPr>
      </w:pPr>
      <w:r>
        <w:t xml:space="preserve">NPS </w:t>
      </w:r>
      <w:r w:rsidR="006175EE">
        <w:t>must</w:t>
      </w:r>
      <w:r>
        <w:t xml:space="preserve"> </w:t>
      </w:r>
      <w:r w:rsidR="006175EE">
        <w:t xml:space="preserve">strengthen </w:t>
      </w:r>
      <w:r w:rsidR="00651B9E">
        <w:t>partner</w:t>
      </w:r>
      <w:r w:rsidR="006175EE">
        <w:t xml:space="preserve">ships </w:t>
      </w:r>
      <w:r w:rsidR="007A3499">
        <w:t>with</w:t>
      </w:r>
      <w:r w:rsidR="00651B9E">
        <w:t xml:space="preserve"> Silicon Valley</w:t>
      </w:r>
      <w:r w:rsidR="006175EE">
        <w:t>.  Bring their</w:t>
      </w:r>
      <w:r w:rsidR="00651B9E">
        <w:t xml:space="preserve"> </w:t>
      </w:r>
      <w:r w:rsidR="006175EE">
        <w:t>experts</w:t>
      </w:r>
      <w:r w:rsidR="00651B9E">
        <w:t xml:space="preserve"> to campus and discuss simulations</w:t>
      </w:r>
      <w:r w:rsidR="006175EE">
        <w:t>.</w:t>
      </w:r>
    </w:p>
    <w:p w14:paraId="0F7BEB11" w14:textId="406E7919" w:rsidR="00C373ED" w:rsidRPr="00FD6B4C" w:rsidRDefault="00C373ED" w:rsidP="0086703E">
      <w:pPr>
        <w:pStyle w:val="ListParagraph"/>
        <w:numPr>
          <w:ilvl w:val="1"/>
          <w:numId w:val="1"/>
        </w:numPr>
        <w:tabs>
          <w:tab w:val="left" w:pos="540"/>
        </w:tabs>
        <w:ind w:left="0" w:firstLine="540"/>
        <w:rPr>
          <w:b/>
        </w:rPr>
      </w:pPr>
      <w:r w:rsidRPr="00C373ED">
        <w:t>Allows NPS to serve at forefront of modeling and simulation interoperability standards, and positions university to inform larger technology community in Silicon Valley </w:t>
      </w:r>
    </w:p>
    <w:p w14:paraId="6DDB8712" w14:textId="7BF88611" w:rsidR="00FD6B4C" w:rsidRPr="00266EB4" w:rsidRDefault="00FD6B4C" w:rsidP="0086703E">
      <w:pPr>
        <w:pStyle w:val="ListParagraph"/>
        <w:numPr>
          <w:ilvl w:val="1"/>
          <w:numId w:val="1"/>
        </w:numPr>
        <w:tabs>
          <w:tab w:val="left" w:pos="540"/>
        </w:tabs>
        <w:ind w:left="0" w:firstLine="540"/>
        <w:rPr>
          <w:b/>
          <w:bCs/>
        </w:rPr>
      </w:pPr>
      <w:r>
        <w:t xml:space="preserve">NPS </w:t>
      </w:r>
      <w:r w:rsidR="00C745B3">
        <w:t xml:space="preserve">must adopt a Centrix connection:  This enables true sharing of data, and enhanced security. </w:t>
      </w:r>
    </w:p>
    <w:p w14:paraId="0042AD53" w14:textId="2644C219" w:rsidR="00C373ED" w:rsidRDefault="00C373ED" w:rsidP="0086703E">
      <w:pPr>
        <w:tabs>
          <w:tab w:val="left" w:pos="540"/>
          <w:tab w:val="left" w:pos="720"/>
        </w:tabs>
        <w:spacing w:after="0"/>
      </w:pPr>
    </w:p>
    <w:p w14:paraId="1846ED70" w14:textId="77777777" w:rsidR="00941743" w:rsidRDefault="00941743">
      <w:r>
        <w:br w:type="page"/>
      </w:r>
    </w:p>
    <w:p w14:paraId="44938779" w14:textId="77777777" w:rsidR="00941743" w:rsidRPr="00941743" w:rsidRDefault="0086703E" w:rsidP="0086703E">
      <w:pPr>
        <w:tabs>
          <w:tab w:val="left" w:pos="540"/>
          <w:tab w:val="left" w:pos="720"/>
        </w:tabs>
        <w:spacing w:after="0"/>
        <w:rPr>
          <w:b/>
          <w:bCs/>
        </w:rPr>
      </w:pPr>
      <w:r w:rsidRPr="00941743">
        <w:rPr>
          <w:b/>
          <w:bCs/>
        </w:rPr>
        <w:lastRenderedPageBreak/>
        <w:t>Reference</w:t>
      </w:r>
      <w:r w:rsidR="00941743" w:rsidRPr="00941743">
        <w:rPr>
          <w:b/>
          <w:bCs/>
        </w:rPr>
        <w:t>s:</w:t>
      </w:r>
    </w:p>
    <w:p w14:paraId="08236952" w14:textId="77777777" w:rsidR="00941743" w:rsidRDefault="00941743" w:rsidP="0086703E">
      <w:pPr>
        <w:tabs>
          <w:tab w:val="left" w:pos="540"/>
          <w:tab w:val="left" w:pos="720"/>
        </w:tabs>
        <w:spacing w:after="0"/>
      </w:pPr>
    </w:p>
    <w:p w14:paraId="341CDC83" w14:textId="77777777" w:rsidR="00DE4EFA" w:rsidRDefault="00941743" w:rsidP="0086703E">
      <w:pPr>
        <w:tabs>
          <w:tab w:val="left" w:pos="540"/>
          <w:tab w:val="left" w:pos="720"/>
        </w:tabs>
        <w:spacing w:after="0"/>
      </w:pPr>
      <w:r w:rsidRPr="00941743">
        <w:t>C2SIM Command and Control Systems</w:t>
      </w:r>
      <w:r>
        <w:t xml:space="preserve">, </w:t>
      </w:r>
      <w:r w:rsidRPr="00941743">
        <w:t xml:space="preserve">Simulation </w:t>
      </w:r>
      <w:proofErr w:type="gramStart"/>
      <w:r w:rsidRPr="00941743">
        <w:t>Interoperation,  Simulation</w:t>
      </w:r>
      <w:proofErr w:type="gramEnd"/>
      <w:r w:rsidRPr="00941743">
        <w:t xml:space="preserve"> Interoperability Standards Organization (SISO), 2021.  Product Development Group online at</w:t>
      </w:r>
    </w:p>
    <w:p w14:paraId="36D6F613" w14:textId="6D996B32" w:rsidR="0086703E" w:rsidRDefault="00DE4EFA" w:rsidP="0086703E">
      <w:pPr>
        <w:tabs>
          <w:tab w:val="left" w:pos="540"/>
          <w:tab w:val="left" w:pos="720"/>
        </w:tabs>
        <w:spacing w:after="0"/>
      </w:pPr>
      <w:hyperlink r:id="rId7" w:history="1">
        <w:r w:rsidRPr="00EB2972">
          <w:rPr>
            <w:rStyle w:val="Hyperlink"/>
            <w:sz w:val="20"/>
            <w:szCs w:val="20"/>
          </w:rPr>
          <w:t>https://www.sisostds.org/StandardsActivities/DevelopmentGroups/C2SIMPDGPSG-CommandandControlSystems.aspx</w:t>
        </w:r>
      </w:hyperlink>
      <w:r>
        <w:rPr>
          <w:sz w:val="20"/>
          <w:szCs w:val="20"/>
        </w:rPr>
        <w:t xml:space="preserve"> </w:t>
      </w:r>
      <w:r w:rsidR="00941743" w:rsidRPr="00DE4EFA">
        <w:rPr>
          <w:sz w:val="20"/>
          <w:szCs w:val="20"/>
        </w:rPr>
        <w:t xml:space="preserve"> </w:t>
      </w:r>
      <w:r w:rsidR="00941743" w:rsidRPr="00941743">
        <w:t xml:space="preserve">with open-source implementation at </w:t>
      </w:r>
      <w:hyperlink r:id="rId8" w:history="1">
        <w:r w:rsidRPr="00EB2972">
          <w:rPr>
            <w:rStyle w:val="Hyperlink"/>
          </w:rPr>
          <w:t>https://openc2sim.github.io</w:t>
        </w:r>
      </w:hyperlink>
      <w:r>
        <w:t xml:space="preserve"> </w:t>
      </w:r>
      <w:r w:rsidR="00941743">
        <w:br/>
      </w:r>
    </w:p>
    <w:p w14:paraId="673CD98C" w14:textId="00E64C07" w:rsidR="00DE4EFA" w:rsidRDefault="00DE4EFA" w:rsidP="0086703E">
      <w:pPr>
        <w:tabs>
          <w:tab w:val="left" w:pos="540"/>
          <w:tab w:val="left" w:pos="720"/>
        </w:tabs>
        <w:spacing w:after="0"/>
      </w:pPr>
      <w:r w:rsidRPr="00DE4EFA">
        <w:t>NATO Community of Interest (COI) Cooperation Portal,</w:t>
      </w:r>
      <w:r>
        <w:t xml:space="preserve"> </w:t>
      </w:r>
      <w:r w:rsidRPr="00DE4EFA">
        <w:t xml:space="preserve">Federated Mission Networking (FMN), </w:t>
      </w:r>
      <w:hyperlink r:id="rId9" w:history="1">
        <w:r w:rsidRPr="00EB2972">
          <w:rPr>
            <w:rStyle w:val="Hyperlink"/>
          </w:rPr>
          <w:t>https://dnbl.ncia.nato.int/FMNPublic/SitePages/Home.aspx</w:t>
        </w:r>
      </w:hyperlink>
    </w:p>
    <w:p w14:paraId="3C5648C7" w14:textId="77777777" w:rsidR="00DE4EFA" w:rsidRDefault="00DE4EFA" w:rsidP="0086703E">
      <w:pPr>
        <w:tabs>
          <w:tab w:val="left" w:pos="540"/>
          <w:tab w:val="left" w:pos="720"/>
        </w:tabs>
        <w:spacing w:after="0"/>
      </w:pPr>
    </w:p>
    <w:p w14:paraId="1B70DD79" w14:textId="77777777" w:rsidR="00DE4EFA" w:rsidRDefault="00DE4EFA" w:rsidP="0086703E">
      <w:pPr>
        <w:tabs>
          <w:tab w:val="left" w:pos="540"/>
          <w:tab w:val="left" w:pos="720"/>
        </w:tabs>
        <w:spacing w:after="0"/>
      </w:pPr>
      <w:r w:rsidRPr="00DE4EFA">
        <w:t>NATO MSG-193 Modelling and Simulation Group, Modelling and Simulation Standards in Federated Mission Networking (FMN)</w:t>
      </w:r>
    </w:p>
    <w:p w14:paraId="4C140A38" w14:textId="75E791A5" w:rsidR="00DE4EFA" w:rsidRDefault="00DE4EFA" w:rsidP="0086703E">
      <w:pPr>
        <w:tabs>
          <w:tab w:val="left" w:pos="540"/>
          <w:tab w:val="left" w:pos="720"/>
        </w:tabs>
        <w:spacing w:after="0"/>
      </w:pPr>
      <w:r w:rsidRPr="00DE4EFA">
        <w:t>•</w:t>
      </w:r>
      <w:r>
        <w:t xml:space="preserve"> </w:t>
      </w:r>
      <w:hyperlink r:id="rId10" w:history="1">
        <w:r w:rsidRPr="00EB2972">
          <w:rPr>
            <w:rStyle w:val="Hyperlink"/>
          </w:rPr>
          <w:t>https://www.sto.nato.int/Lists/test1/activitydetails.aspx?ID=16999</w:t>
        </w:r>
      </w:hyperlink>
      <w:r>
        <w:t xml:space="preserve"> </w:t>
      </w:r>
    </w:p>
    <w:p w14:paraId="51CB9968" w14:textId="77777777" w:rsidR="00DE4EFA" w:rsidRDefault="00DE4EFA" w:rsidP="0086703E">
      <w:pPr>
        <w:tabs>
          <w:tab w:val="left" w:pos="540"/>
          <w:tab w:val="left" w:pos="720"/>
        </w:tabs>
        <w:spacing w:after="0"/>
      </w:pPr>
    </w:p>
    <w:p w14:paraId="7DA8CA65" w14:textId="77777777" w:rsidR="00DE4EFA" w:rsidRDefault="00DE4EFA" w:rsidP="0086703E">
      <w:pPr>
        <w:tabs>
          <w:tab w:val="left" w:pos="540"/>
          <w:tab w:val="left" w:pos="720"/>
        </w:tabs>
        <w:spacing w:after="0"/>
      </w:pPr>
      <w:r w:rsidRPr="00DE4EFA">
        <w:t xml:space="preserve">NATO MSG-194 Modelling and Simulation Group, Employing the C2-Simulation Interoperation (C2SIM) Standard for Coalition Military Operations and Exercises. </w:t>
      </w:r>
    </w:p>
    <w:p w14:paraId="5B7F2A55" w14:textId="5DBED972" w:rsidR="00DE4EFA" w:rsidRDefault="00DE4EFA" w:rsidP="0086703E">
      <w:pPr>
        <w:tabs>
          <w:tab w:val="left" w:pos="540"/>
          <w:tab w:val="left" w:pos="720"/>
        </w:tabs>
        <w:spacing w:after="0"/>
      </w:pPr>
      <w:r w:rsidRPr="00DE4EFA">
        <w:t>•</w:t>
      </w:r>
      <w:r>
        <w:t xml:space="preserve"> </w:t>
      </w:r>
      <w:hyperlink r:id="rId11" w:history="1">
        <w:r w:rsidRPr="00EB2972">
          <w:rPr>
            <w:rStyle w:val="Hyperlink"/>
          </w:rPr>
          <w:t>https://www.sto.nato.int/Lists/test1/activitydetails.aspx?ID=17000</w:t>
        </w:r>
      </w:hyperlink>
    </w:p>
    <w:p w14:paraId="1EB77A60" w14:textId="77777777" w:rsidR="00DE4EFA" w:rsidRDefault="00DE4EFA" w:rsidP="0086703E">
      <w:pPr>
        <w:tabs>
          <w:tab w:val="left" w:pos="540"/>
          <w:tab w:val="left" w:pos="720"/>
        </w:tabs>
        <w:spacing w:after="0"/>
      </w:pPr>
    </w:p>
    <w:p w14:paraId="53CCCA0F" w14:textId="77854929" w:rsidR="00DE4EFA" w:rsidRDefault="00DE4EFA" w:rsidP="0086703E">
      <w:pPr>
        <w:tabs>
          <w:tab w:val="left" w:pos="540"/>
          <w:tab w:val="left" w:pos="720"/>
        </w:tabs>
        <w:spacing w:after="0"/>
      </w:pPr>
      <w:r w:rsidRPr="00DE4EFA">
        <w:t>MSG-194 Technical Course (Virtual) - Employing the C2-Simulation Interoperation (C2SIM) Standard for Coalition Military Operations and Exercises, 24-25 FEB 2021</w:t>
      </w:r>
    </w:p>
    <w:p w14:paraId="4F54A287" w14:textId="77777777" w:rsidR="00DE4EFA" w:rsidRDefault="00DE4EFA" w:rsidP="0086703E">
      <w:pPr>
        <w:tabs>
          <w:tab w:val="left" w:pos="540"/>
          <w:tab w:val="left" w:pos="720"/>
        </w:tabs>
        <w:spacing w:after="0"/>
      </w:pPr>
    </w:p>
    <w:p w14:paraId="7FD0897E" w14:textId="04C7884B" w:rsidR="00DE4EFA" w:rsidRDefault="00DE4EFA" w:rsidP="0086703E">
      <w:pPr>
        <w:tabs>
          <w:tab w:val="left" w:pos="540"/>
          <w:tab w:val="left" w:pos="720"/>
        </w:tabs>
        <w:spacing w:after="0"/>
      </w:pPr>
      <w:r w:rsidRPr="00DE4EFA">
        <w:t>NATO short course, MSG-194 Technical Course (Virtual)- Employing the C2-Simulation Interoperation (C2SIM) Standard for Coalition Military Operations and Exercises, 24-25 FEB 2021.</w:t>
      </w:r>
    </w:p>
    <w:p w14:paraId="75C4458A" w14:textId="77777777" w:rsidR="00DE4EFA" w:rsidRDefault="00DE4EFA" w:rsidP="0086703E">
      <w:pPr>
        <w:tabs>
          <w:tab w:val="left" w:pos="540"/>
          <w:tab w:val="left" w:pos="720"/>
        </w:tabs>
        <w:spacing w:after="0"/>
      </w:pPr>
    </w:p>
    <w:p w14:paraId="3F306F34" w14:textId="4308C8EA" w:rsidR="00DE4EFA" w:rsidRDefault="00DE4EFA" w:rsidP="0086703E">
      <w:pPr>
        <w:tabs>
          <w:tab w:val="left" w:pos="540"/>
          <w:tab w:val="left" w:pos="720"/>
        </w:tabs>
        <w:spacing w:after="0"/>
      </w:pPr>
      <w:r w:rsidRPr="00DE4EFA">
        <w:t>•</w:t>
      </w:r>
      <w:r>
        <w:t xml:space="preserve"> </w:t>
      </w:r>
      <w:hyperlink r:id="rId12" w:history="1">
        <w:r w:rsidRPr="00EB2972">
          <w:rPr>
            <w:rStyle w:val="Hyperlink"/>
          </w:rPr>
          <w:t>https://events.sto.nato.int/index.php/upcoming-events/event-list/event/25-tc/346-msg-194-technical-course-virtual-employing-the-c2-simulation-interoperation-c2sim-standard-for-coalition-military-operations-and-exercises</w:t>
        </w:r>
      </w:hyperlink>
    </w:p>
    <w:p w14:paraId="62C97FE9" w14:textId="48D2973E" w:rsidR="00DE4EFA" w:rsidRDefault="00DE4EFA" w:rsidP="0086703E">
      <w:pPr>
        <w:tabs>
          <w:tab w:val="left" w:pos="540"/>
          <w:tab w:val="left" w:pos="720"/>
        </w:tabs>
        <w:spacing w:after="0"/>
      </w:pPr>
      <w:r w:rsidRPr="00DE4EFA">
        <w:t>•</w:t>
      </w:r>
      <w:r>
        <w:t xml:space="preserve"> </w:t>
      </w:r>
      <w:hyperlink r:id="rId13" w:history="1">
        <w:r w:rsidRPr="00EB2972">
          <w:rPr>
            <w:rStyle w:val="Hyperlink"/>
          </w:rPr>
          <w:t>https://c4i.gmu.edu/c4ifiles/MSG145/MSG145-short-web.mp4</w:t>
        </w:r>
      </w:hyperlink>
    </w:p>
    <w:p w14:paraId="738AE06B" w14:textId="1F375B79" w:rsidR="00DE4EFA" w:rsidRDefault="00DE4EFA" w:rsidP="0086703E">
      <w:pPr>
        <w:tabs>
          <w:tab w:val="left" w:pos="540"/>
          <w:tab w:val="left" w:pos="720"/>
        </w:tabs>
        <w:spacing w:after="0"/>
      </w:pPr>
      <w:r w:rsidRPr="00DE4EFA">
        <w:t>•</w:t>
      </w:r>
      <w:r>
        <w:t xml:space="preserve"> </w:t>
      </w:r>
      <w:hyperlink r:id="rId14" w:history="1">
        <w:r w:rsidRPr="00EB2972">
          <w:rPr>
            <w:rStyle w:val="Hyperlink"/>
          </w:rPr>
          <w:t>https://www.youtube.com/watch?v=3L_Hhxuh6Zc</w:t>
        </w:r>
      </w:hyperlink>
      <w:r>
        <w:t xml:space="preserve"> </w:t>
      </w:r>
    </w:p>
    <w:p w14:paraId="307E43E1" w14:textId="77777777" w:rsidR="0086703E" w:rsidRPr="00C373ED" w:rsidRDefault="0086703E" w:rsidP="0086703E">
      <w:pPr>
        <w:tabs>
          <w:tab w:val="left" w:pos="540"/>
          <w:tab w:val="left" w:pos="720"/>
        </w:tabs>
        <w:spacing w:after="0"/>
      </w:pPr>
    </w:p>
    <w:sectPr w:rsidR="0086703E" w:rsidRPr="00C373ED" w:rsidSect="00A01612">
      <w:footerReference w:type="default" r:id="rId15"/>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E3DB6C" w14:textId="77777777" w:rsidR="00CC59B7" w:rsidRDefault="00CC59B7" w:rsidP="0086703E">
      <w:pPr>
        <w:spacing w:after="0" w:line="240" w:lineRule="auto"/>
      </w:pPr>
      <w:r>
        <w:separator/>
      </w:r>
    </w:p>
  </w:endnote>
  <w:endnote w:type="continuationSeparator" w:id="0">
    <w:p w14:paraId="7A18CCAD" w14:textId="77777777" w:rsidR="00CC59B7" w:rsidRDefault="00CC59B7" w:rsidP="008670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6008863"/>
      <w:docPartObj>
        <w:docPartGallery w:val="Page Numbers (Bottom of Page)"/>
        <w:docPartUnique/>
      </w:docPartObj>
    </w:sdtPr>
    <w:sdtEndPr>
      <w:rPr>
        <w:noProof/>
      </w:rPr>
    </w:sdtEndPr>
    <w:sdtContent>
      <w:p w14:paraId="63106AC8" w14:textId="55E7854B" w:rsidR="0086703E" w:rsidRDefault="0086703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29F4D1D" w14:textId="77777777" w:rsidR="0086703E" w:rsidRDefault="008670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3D03F2" w14:textId="77777777" w:rsidR="00CC59B7" w:rsidRDefault="00CC59B7" w:rsidP="0086703E">
      <w:pPr>
        <w:spacing w:after="0" w:line="240" w:lineRule="auto"/>
      </w:pPr>
      <w:r>
        <w:separator/>
      </w:r>
    </w:p>
  </w:footnote>
  <w:footnote w:type="continuationSeparator" w:id="0">
    <w:p w14:paraId="1E50351E" w14:textId="77777777" w:rsidR="00CC59B7" w:rsidRDefault="00CC59B7" w:rsidP="008670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F239E8"/>
    <w:multiLevelType w:val="multilevel"/>
    <w:tmpl w:val="8B4694B4"/>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4924F78"/>
    <w:multiLevelType w:val="hybridMultilevel"/>
    <w:tmpl w:val="B33A3712"/>
    <w:lvl w:ilvl="0" w:tplc="0409000F">
      <w:start w:val="1"/>
      <w:numFmt w:val="decimal"/>
      <w:lvlText w:val="%1."/>
      <w:lvlJc w:val="left"/>
      <w:pPr>
        <w:ind w:left="720" w:hanging="360"/>
      </w:pPr>
      <w:rPr>
        <w:rFonts w:hint="default"/>
      </w:rPr>
    </w:lvl>
    <w:lvl w:ilvl="1" w:tplc="3D520592">
      <w:start w:val="1"/>
      <w:numFmt w:val="lowerLetter"/>
      <w:lvlText w:val="%2."/>
      <w:lvlJc w:val="left"/>
      <w:pPr>
        <w:ind w:left="1440" w:hanging="360"/>
      </w:pPr>
      <w:rPr>
        <w:b w:val="0"/>
        <w:bCs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51D"/>
    <w:rsid w:val="00006AF3"/>
    <w:rsid w:val="000104DE"/>
    <w:rsid w:val="000105E4"/>
    <w:rsid w:val="00010BD6"/>
    <w:rsid w:val="00012F4A"/>
    <w:rsid w:val="000155E9"/>
    <w:rsid w:val="00025ECC"/>
    <w:rsid w:val="00052892"/>
    <w:rsid w:val="00052C92"/>
    <w:rsid w:val="00062C57"/>
    <w:rsid w:val="000656E7"/>
    <w:rsid w:val="000A5A7E"/>
    <w:rsid w:val="000E6D77"/>
    <w:rsid w:val="00103FF6"/>
    <w:rsid w:val="001153EB"/>
    <w:rsid w:val="001177E3"/>
    <w:rsid w:val="00121A56"/>
    <w:rsid w:val="00134889"/>
    <w:rsid w:val="0013620F"/>
    <w:rsid w:val="00137117"/>
    <w:rsid w:val="00140C18"/>
    <w:rsid w:val="00145FCB"/>
    <w:rsid w:val="00151910"/>
    <w:rsid w:val="00163320"/>
    <w:rsid w:val="00167667"/>
    <w:rsid w:val="00196FF4"/>
    <w:rsid w:val="001B6609"/>
    <w:rsid w:val="001D59B6"/>
    <w:rsid w:val="001E60D3"/>
    <w:rsid w:val="001E73E9"/>
    <w:rsid w:val="00200A59"/>
    <w:rsid w:val="002046A5"/>
    <w:rsid w:val="0020639F"/>
    <w:rsid w:val="00206654"/>
    <w:rsid w:val="0021523E"/>
    <w:rsid w:val="00216870"/>
    <w:rsid w:val="00222D4F"/>
    <w:rsid w:val="00223FEA"/>
    <w:rsid w:val="00240337"/>
    <w:rsid w:val="002404C8"/>
    <w:rsid w:val="002508AC"/>
    <w:rsid w:val="0026127B"/>
    <w:rsid w:val="002614DE"/>
    <w:rsid w:val="00266EB4"/>
    <w:rsid w:val="002718CB"/>
    <w:rsid w:val="002769BE"/>
    <w:rsid w:val="002B1BB9"/>
    <w:rsid w:val="002B548E"/>
    <w:rsid w:val="002B6824"/>
    <w:rsid w:val="002C1266"/>
    <w:rsid w:val="002D23BF"/>
    <w:rsid w:val="002D4256"/>
    <w:rsid w:val="003045EB"/>
    <w:rsid w:val="00306E65"/>
    <w:rsid w:val="0031235A"/>
    <w:rsid w:val="00323894"/>
    <w:rsid w:val="003856E7"/>
    <w:rsid w:val="00395FE0"/>
    <w:rsid w:val="003B7CA1"/>
    <w:rsid w:val="003D40A2"/>
    <w:rsid w:val="003D684B"/>
    <w:rsid w:val="003E5502"/>
    <w:rsid w:val="00400CAE"/>
    <w:rsid w:val="0041305B"/>
    <w:rsid w:val="00417171"/>
    <w:rsid w:val="00421CD0"/>
    <w:rsid w:val="00426F16"/>
    <w:rsid w:val="004370B7"/>
    <w:rsid w:val="0043783E"/>
    <w:rsid w:val="00457345"/>
    <w:rsid w:val="004847AA"/>
    <w:rsid w:val="004967AE"/>
    <w:rsid w:val="004A66C7"/>
    <w:rsid w:val="004B2229"/>
    <w:rsid w:val="004C20FE"/>
    <w:rsid w:val="004C74E0"/>
    <w:rsid w:val="004E19B5"/>
    <w:rsid w:val="004E6A80"/>
    <w:rsid w:val="004F0094"/>
    <w:rsid w:val="004F28EF"/>
    <w:rsid w:val="004F3C85"/>
    <w:rsid w:val="005022AD"/>
    <w:rsid w:val="00510DCE"/>
    <w:rsid w:val="005128CE"/>
    <w:rsid w:val="00513E6B"/>
    <w:rsid w:val="00527464"/>
    <w:rsid w:val="005370C8"/>
    <w:rsid w:val="00545866"/>
    <w:rsid w:val="0054766D"/>
    <w:rsid w:val="005626B1"/>
    <w:rsid w:val="00562786"/>
    <w:rsid w:val="00564F9A"/>
    <w:rsid w:val="00583540"/>
    <w:rsid w:val="0058453F"/>
    <w:rsid w:val="00587102"/>
    <w:rsid w:val="005A0DC0"/>
    <w:rsid w:val="005A3D2C"/>
    <w:rsid w:val="005A6547"/>
    <w:rsid w:val="005A6D4B"/>
    <w:rsid w:val="005E681A"/>
    <w:rsid w:val="00614C6B"/>
    <w:rsid w:val="006175EE"/>
    <w:rsid w:val="006231EC"/>
    <w:rsid w:val="0062564A"/>
    <w:rsid w:val="00636E43"/>
    <w:rsid w:val="00651B9E"/>
    <w:rsid w:val="006640A1"/>
    <w:rsid w:val="0066612B"/>
    <w:rsid w:val="00671337"/>
    <w:rsid w:val="00676F11"/>
    <w:rsid w:val="006938E0"/>
    <w:rsid w:val="0069701F"/>
    <w:rsid w:val="006E34A9"/>
    <w:rsid w:val="006F418C"/>
    <w:rsid w:val="00703DD1"/>
    <w:rsid w:val="00730E90"/>
    <w:rsid w:val="007326B9"/>
    <w:rsid w:val="00747552"/>
    <w:rsid w:val="007641BB"/>
    <w:rsid w:val="00765493"/>
    <w:rsid w:val="00782F48"/>
    <w:rsid w:val="00783B79"/>
    <w:rsid w:val="007932F9"/>
    <w:rsid w:val="007A3499"/>
    <w:rsid w:val="007D1DF5"/>
    <w:rsid w:val="008034B6"/>
    <w:rsid w:val="00804E5B"/>
    <w:rsid w:val="00805C6E"/>
    <w:rsid w:val="008122A8"/>
    <w:rsid w:val="0081497E"/>
    <w:rsid w:val="0083111A"/>
    <w:rsid w:val="0086703E"/>
    <w:rsid w:val="00870368"/>
    <w:rsid w:val="00883BB4"/>
    <w:rsid w:val="008A6A46"/>
    <w:rsid w:val="008B29F3"/>
    <w:rsid w:val="008C122C"/>
    <w:rsid w:val="008C3349"/>
    <w:rsid w:val="008D28B3"/>
    <w:rsid w:val="008D76F1"/>
    <w:rsid w:val="00913F1A"/>
    <w:rsid w:val="00941743"/>
    <w:rsid w:val="0094783C"/>
    <w:rsid w:val="00950A7C"/>
    <w:rsid w:val="00950C91"/>
    <w:rsid w:val="00954675"/>
    <w:rsid w:val="00970CDE"/>
    <w:rsid w:val="00974948"/>
    <w:rsid w:val="00976113"/>
    <w:rsid w:val="00983901"/>
    <w:rsid w:val="009C0F28"/>
    <w:rsid w:val="009C266B"/>
    <w:rsid w:val="009E2312"/>
    <w:rsid w:val="00A01612"/>
    <w:rsid w:val="00A15DBA"/>
    <w:rsid w:val="00A23615"/>
    <w:rsid w:val="00A62100"/>
    <w:rsid w:val="00A704E4"/>
    <w:rsid w:val="00A842EE"/>
    <w:rsid w:val="00A900DE"/>
    <w:rsid w:val="00AA29B8"/>
    <w:rsid w:val="00AB21CF"/>
    <w:rsid w:val="00AB2BE8"/>
    <w:rsid w:val="00AB71F1"/>
    <w:rsid w:val="00AD627D"/>
    <w:rsid w:val="00AF0565"/>
    <w:rsid w:val="00B03352"/>
    <w:rsid w:val="00B03D47"/>
    <w:rsid w:val="00B04458"/>
    <w:rsid w:val="00B22EAA"/>
    <w:rsid w:val="00B26675"/>
    <w:rsid w:val="00B60AE0"/>
    <w:rsid w:val="00B7258A"/>
    <w:rsid w:val="00B762F9"/>
    <w:rsid w:val="00B9034C"/>
    <w:rsid w:val="00BA4EF8"/>
    <w:rsid w:val="00BE3988"/>
    <w:rsid w:val="00BE723F"/>
    <w:rsid w:val="00BF2806"/>
    <w:rsid w:val="00BF4A97"/>
    <w:rsid w:val="00C24AC5"/>
    <w:rsid w:val="00C36F34"/>
    <w:rsid w:val="00C373ED"/>
    <w:rsid w:val="00C745B3"/>
    <w:rsid w:val="00C9674F"/>
    <w:rsid w:val="00CA2917"/>
    <w:rsid w:val="00CC59B7"/>
    <w:rsid w:val="00CD5669"/>
    <w:rsid w:val="00D03C7B"/>
    <w:rsid w:val="00D2051D"/>
    <w:rsid w:val="00D32A7C"/>
    <w:rsid w:val="00D32DAB"/>
    <w:rsid w:val="00D41A8B"/>
    <w:rsid w:val="00D5067E"/>
    <w:rsid w:val="00D55491"/>
    <w:rsid w:val="00D66708"/>
    <w:rsid w:val="00D71428"/>
    <w:rsid w:val="00D71E9E"/>
    <w:rsid w:val="00D80FB5"/>
    <w:rsid w:val="00D837A5"/>
    <w:rsid w:val="00D95E99"/>
    <w:rsid w:val="00DA222F"/>
    <w:rsid w:val="00DE4EFA"/>
    <w:rsid w:val="00DE7EA4"/>
    <w:rsid w:val="00E32EEB"/>
    <w:rsid w:val="00E44B13"/>
    <w:rsid w:val="00E5515B"/>
    <w:rsid w:val="00E67C20"/>
    <w:rsid w:val="00E86BFB"/>
    <w:rsid w:val="00E9035E"/>
    <w:rsid w:val="00EB533D"/>
    <w:rsid w:val="00EB6BEA"/>
    <w:rsid w:val="00EB7EA3"/>
    <w:rsid w:val="00EE7FC7"/>
    <w:rsid w:val="00EF735B"/>
    <w:rsid w:val="00F03C38"/>
    <w:rsid w:val="00F05B2A"/>
    <w:rsid w:val="00F06ADA"/>
    <w:rsid w:val="00F07F57"/>
    <w:rsid w:val="00F55E86"/>
    <w:rsid w:val="00F6499B"/>
    <w:rsid w:val="00F65CB3"/>
    <w:rsid w:val="00F83FCA"/>
    <w:rsid w:val="00FA23C3"/>
    <w:rsid w:val="00FD680F"/>
    <w:rsid w:val="00FD6B4C"/>
    <w:rsid w:val="00FE1275"/>
    <w:rsid w:val="00FE4A16"/>
    <w:rsid w:val="00FF12B9"/>
    <w:rsid w:val="00FF4B0A"/>
    <w:rsid w:val="00FF50C0"/>
    <w:rsid w:val="5D57D382"/>
    <w:rsid w:val="65A6AD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4D705E"/>
  <w15:chartTrackingRefBased/>
  <w15:docId w15:val="{FFB7C190-2472-4D55-8842-34A3F2A6F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A0161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051D"/>
    <w:pPr>
      <w:ind w:left="720"/>
      <w:contextualSpacing/>
    </w:pPr>
  </w:style>
  <w:style w:type="character" w:customStyle="1" w:styleId="normaltextrun">
    <w:name w:val="normaltextrun"/>
    <w:basedOn w:val="DefaultParagraphFont"/>
    <w:rsid w:val="00EB7EA3"/>
  </w:style>
  <w:style w:type="character" w:customStyle="1" w:styleId="eop">
    <w:name w:val="eop"/>
    <w:basedOn w:val="DefaultParagraphFont"/>
    <w:rsid w:val="00C373ED"/>
  </w:style>
  <w:style w:type="character" w:styleId="CommentReference">
    <w:name w:val="annotation reference"/>
    <w:basedOn w:val="DefaultParagraphFont"/>
    <w:uiPriority w:val="99"/>
    <w:semiHidden/>
    <w:unhideWhenUsed/>
    <w:rsid w:val="002404C8"/>
    <w:rPr>
      <w:sz w:val="16"/>
      <w:szCs w:val="16"/>
    </w:rPr>
  </w:style>
  <w:style w:type="paragraph" w:styleId="CommentText">
    <w:name w:val="annotation text"/>
    <w:basedOn w:val="Normal"/>
    <w:link w:val="CommentTextChar"/>
    <w:uiPriority w:val="99"/>
    <w:semiHidden/>
    <w:unhideWhenUsed/>
    <w:rsid w:val="002404C8"/>
    <w:pPr>
      <w:spacing w:line="240" w:lineRule="auto"/>
    </w:pPr>
    <w:rPr>
      <w:sz w:val="20"/>
      <w:szCs w:val="20"/>
    </w:rPr>
  </w:style>
  <w:style w:type="character" w:customStyle="1" w:styleId="CommentTextChar">
    <w:name w:val="Comment Text Char"/>
    <w:basedOn w:val="DefaultParagraphFont"/>
    <w:link w:val="CommentText"/>
    <w:uiPriority w:val="99"/>
    <w:semiHidden/>
    <w:rsid w:val="002404C8"/>
    <w:rPr>
      <w:sz w:val="20"/>
      <w:szCs w:val="20"/>
    </w:rPr>
  </w:style>
  <w:style w:type="paragraph" w:styleId="CommentSubject">
    <w:name w:val="annotation subject"/>
    <w:basedOn w:val="CommentText"/>
    <w:next w:val="CommentText"/>
    <w:link w:val="CommentSubjectChar"/>
    <w:uiPriority w:val="99"/>
    <w:semiHidden/>
    <w:unhideWhenUsed/>
    <w:rsid w:val="002404C8"/>
    <w:rPr>
      <w:b/>
      <w:bCs/>
    </w:rPr>
  </w:style>
  <w:style w:type="character" w:customStyle="1" w:styleId="CommentSubjectChar">
    <w:name w:val="Comment Subject Char"/>
    <w:basedOn w:val="CommentTextChar"/>
    <w:link w:val="CommentSubject"/>
    <w:uiPriority w:val="99"/>
    <w:semiHidden/>
    <w:rsid w:val="002404C8"/>
    <w:rPr>
      <w:b/>
      <w:bCs/>
      <w:sz w:val="20"/>
      <w:szCs w:val="20"/>
    </w:rPr>
  </w:style>
  <w:style w:type="paragraph" w:styleId="Revision">
    <w:name w:val="Revision"/>
    <w:hidden/>
    <w:uiPriority w:val="99"/>
    <w:semiHidden/>
    <w:rsid w:val="00583540"/>
    <w:pPr>
      <w:spacing w:after="0" w:line="240" w:lineRule="auto"/>
    </w:pPr>
  </w:style>
  <w:style w:type="numbering" w:customStyle="1" w:styleId="CurrentList1">
    <w:name w:val="Current List1"/>
    <w:uiPriority w:val="99"/>
    <w:rsid w:val="001153EB"/>
    <w:pPr>
      <w:numPr>
        <w:numId w:val="2"/>
      </w:numPr>
    </w:pPr>
  </w:style>
  <w:style w:type="paragraph" w:styleId="Header">
    <w:name w:val="header"/>
    <w:basedOn w:val="Normal"/>
    <w:link w:val="HeaderChar"/>
    <w:uiPriority w:val="99"/>
    <w:unhideWhenUsed/>
    <w:rsid w:val="008670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703E"/>
  </w:style>
  <w:style w:type="paragraph" w:styleId="Footer">
    <w:name w:val="footer"/>
    <w:basedOn w:val="Normal"/>
    <w:link w:val="FooterChar"/>
    <w:uiPriority w:val="99"/>
    <w:unhideWhenUsed/>
    <w:rsid w:val="008670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703E"/>
  </w:style>
  <w:style w:type="character" w:styleId="Hyperlink">
    <w:name w:val="Hyperlink"/>
    <w:basedOn w:val="DefaultParagraphFont"/>
    <w:uiPriority w:val="99"/>
    <w:unhideWhenUsed/>
    <w:rsid w:val="00DE4EFA"/>
    <w:rPr>
      <w:color w:val="0563C1" w:themeColor="hyperlink"/>
      <w:u w:val="single"/>
    </w:rPr>
  </w:style>
  <w:style w:type="character" w:styleId="UnresolvedMention">
    <w:name w:val="Unresolved Mention"/>
    <w:basedOn w:val="DefaultParagraphFont"/>
    <w:uiPriority w:val="99"/>
    <w:semiHidden/>
    <w:unhideWhenUsed/>
    <w:rsid w:val="00DE4EFA"/>
    <w:rPr>
      <w:color w:val="605E5C"/>
      <w:shd w:val="clear" w:color="auto" w:fill="E1DFDD"/>
    </w:rPr>
  </w:style>
  <w:style w:type="character" w:customStyle="1" w:styleId="Heading2Char">
    <w:name w:val="Heading 2 Char"/>
    <w:basedOn w:val="DefaultParagraphFont"/>
    <w:link w:val="Heading2"/>
    <w:uiPriority w:val="9"/>
    <w:rsid w:val="00A01612"/>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3994575">
      <w:bodyDiv w:val="1"/>
      <w:marLeft w:val="0"/>
      <w:marRight w:val="0"/>
      <w:marTop w:val="0"/>
      <w:marBottom w:val="0"/>
      <w:divBdr>
        <w:top w:val="none" w:sz="0" w:space="0" w:color="auto"/>
        <w:left w:val="none" w:sz="0" w:space="0" w:color="auto"/>
        <w:bottom w:val="none" w:sz="0" w:space="0" w:color="auto"/>
        <w:right w:val="none" w:sz="0" w:space="0" w:color="auto"/>
      </w:divBdr>
    </w:div>
    <w:div w:id="449668353">
      <w:bodyDiv w:val="1"/>
      <w:marLeft w:val="0"/>
      <w:marRight w:val="0"/>
      <w:marTop w:val="0"/>
      <w:marBottom w:val="0"/>
      <w:divBdr>
        <w:top w:val="none" w:sz="0" w:space="0" w:color="auto"/>
        <w:left w:val="none" w:sz="0" w:space="0" w:color="auto"/>
        <w:bottom w:val="none" w:sz="0" w:space="0" w:color="auto"/>
        <w:right w:val="none" w:sz="0" w:space="0" w:color="auto"/>
      </w:divBdr>
    </w:div>
    <w:div w:id="1078013847">
      <w:bodyDiv w:val="1"/>
      <w:marLeft w:val="0"/>
      <w:marRight w:val="0"/>
      <w:marTop w:val="0"/>
      <w:marBottom w:val="0"/>
      <w:divBdr>
        <w:top w:val="none" w:sz="0" w:space="0" w:color="auto"/>
        <w:left w:val="none" w:sz="0" w:space="0" w:color="auto"/>
        <w:bottom w:val="none" w:sz="0" w:space="0" w:color="auto"/>
        <w:right w:val="none" w:sz="0" w:space="0" w:color="auto"/>
      </w:divBdr>
    </w:div>
    <w:div w:id="1629973323">
      <w:bodyDiv w:val="1"/>
      <w:marLeft w:val="0"/>
      <w:marRight w:val="0"/>
      <w:marTop w:val="0"/>
      <w:marBottom w:val="0"/>
      <w:divBdr>
        <w:top w:val="none" w:sz="0" w:space="0" w:color="auto"/>
        <w:left w:val="none" w:sz="0" w:space="0" w:color="auto"/>
        <w:bottom w:val="none" w:sz="0" w:space="0" w:color="auto"/>
        <w:right w:val="none" w:sz="0" w:space="0" w:color="auto"/>
      </w:divBdr>
    </w:div>
    <w:div w:id="1811943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nc2sim.github.io" TargetMode="External"/><Relationship Id="rId13" Type="http://schemas.openxmlformats.org/officeDocument/2006/relationships/hyperlink" Target="https://c4i.gmu.edu/c4ifiles/MSG145/MSG145-short-web.mp4" TargetMode="External"/><Relationship Id="rId3" Type="http://schemas.openxmlformats.org/officeDocument/2006/relationships/settings" Target="settings.xml"/><Relationship Id="rId7" Type="http://schemas.openxmlformats.org/officeDocument/2006/relationships/hyperlink" Target="https://www.sisostds.org/StandardsActivities/DevelopmentGroups/C2SIMPDGPSG-CommandandControlSystems.aspx" TargetMode="External"/><Relationship Id="rId12" Type="http://schemas.openxmlformats.org/officeDocument/2006/relationships/hyperlink" Target="https://events.sto.nato.int/index.php/upcoming-events/event-list/event/25-tc/346-msg-194-technical-course-virtual-employing-the-c2-simulation-interoperation-c2sim-standard-for-coalition-military-operations-and-exercise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to.nato.int/Lists/test1/activitydetails.aspx?ID=17000"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sto.nato.int/Lists/test1/activitydetails.aspx?ID=16999" TargetMode="External"/><Relationship Id="rId4" Type="http://schemas.openxmlformats.org/officeDocument/2006/relationships/webSettings" Target="webSettings.xml"/><Relationship Id="rId9" Type="http://schemas.openxmlformats.org/officeDocument/2006/relationships/hyperlink" Target="https://dnbl.ncia.nato.int/FMNPublic/SitePages/Home.aspx" TargetMode="External"/><Relationship Id="rId14" Type="http://schemas.openxmlformats.org/officeDocument/2006/relationships/hyperlink" Target="https://www.youtube.com/watch?v=3L_Hhxuh6Z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1195</Words>
  <Characters>7700</Characters>
  <Application>Microsoft Office Word</Application>
  <DocSecurity>0</DocSecurity>
  <Lines>135</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Pugh, Brian (Maj)</dc:creator>
  <cp:keywords/>
  <dc:description/>
  <cp:lastModifiedBy>Brutzman, Donald (Don) (CIV)</cp:lastModifiedBy>
  <cp:revision>4</cp:revision>
  <dcterms:created xsi:type="dcterms:W3CDTF">2021-10-01T03:37:00Z</dcterms:created>
  <dcterms:modified xsi:type="dcterms:W3CDTF">2021-10-01T04:03:00Z</dcterms:modified>
</cp:coreProperties>
</file>